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A96" w:rsidRPr="00EA4A96" w:rsidRDefault="00EA4A96" w:rsidP="00EA4A96">
      <w:pPr>
        <w:spacing w:after="0" w:line="240" w:lineRule="auto"/>
        <w:ind w:firstLine="567"/>
        <w:jc w:val="center"/>
        <w:rPr>
          <w:rFonts w:ascii="Times New Roman" w:hAnsi="Times New Roman" w:cs="Times New Roman"/>
          <w:b/>
          <w:sz w:val="24"/>
          <w:szCs w:val="24"/>
        </w:rPr>
      </w:pPr>
      <w:r w:rsidRPr="00EA4A96">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физической культуре.</w:t>
      </w:r>
    </w:p>
    <w:p w:rsidR="00EA4A96" w:rsidRPr="00EA4A96" w:rsidRDefault="00EA4A96" w:rsidP="00EA4A96">
      <w:pPr>
        <w:spacing w:after="0" w:line="240" w:lineRule="auto"/>
        <w:ind w:firstLine="567"/>
        <w:jc w:val="both"/>
        <w:rPr>
          <w:rFonts w:ascii="Times New Roman" w:hAnsi="Times New Roman" w:cs="Times New Roman"/>
          <w:b/>
          <w:sz w:val="24"/>
          <w:szCs w:val="24"/>
        </w:rPr>
      </w:pP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sz w:val="24"/>
          <w:szCs w:val="24"/>
        </w:rPr>
        <w:tab/>
      </w:r>
      <w:r w:rsidRPr="00EA4A96">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Школьный этап является первым отборочным этапом всероссийской олимпиады школьников по предмету «Физическая культура». На данном этапе в олимпиаде могут принимать участие  учащиеся 5-11 классов общеобразовательных школ. </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Конкурсное испытание проводятся отдельно среди девочек/девушек и мальчиков/юношей. </w:t>
      </w:r>
      <w:proofErr w:type="gramStart"/>
      <w:r w:rsidRPr="00EA4A96">
        <w:rPr>
          <w:rFonts w:ascii="Times New Roman" w:hAnsi="Times New Roman" w:cs="Times New Roman"/>
          <w:sz w:val="24"/>
          <w:szCs w:val="24"/>
        </w:rPr>
        <w:t>Конкурсные испытания олимпиады состоят из двух видов заданий: практического  и  теоретико-методического.</w:t>
      </w:r>
      <w:proofErr w:type="gramEnd"/>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b/>
          <w:sz w:val="24"/>
          <w:szCs w:val="24"/>
        </w:rPr>
        <w:t>Практические испытания</w:t>
      </w:r>
      <w:r w:rsidRPr="00EA4A96">
        <w:rPr>
          <w:rFonts w:ascii="Times New Roman" w:hAnsi="Times New Roman" w:cs="Times New Roman"/>
          <w:sz w:val="24"/>
          <w:szCs w:val="24"/>
        </w:rPr>
        <w:t xml:space="preserve"> заключается в выполнении упражнений базовой части школьной примерной программы по предмету « Физическая культура» по разделам: легкая атлетика, гимнастика. </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b/>
          <w:sz w:val="24"/>
          <w:szCs w:val="24"/>
        </w:rPr>
        <w:t>Теоретико-методические</w:t>
      </w:r>
      <w:r w:rsidRPr="00EA4A96">
        <w:rPr>
          <w:rFonts w:ascii="Times New Roman" w:hAnsi="Times New Roman" w:cs="Times New Roman"/>
          <w:sz w:val="24"/>
          <w:szCs w:val="24"/>
        </w:rPr>
        <w:t xml:space="preserve"> испытание заключаются в ответах на тестовые вопросы, сформулированные в соответствии с программными требованиями к уровню знаний учащихся соответствующей возрастной группе основной и средней школы по образовательной области «Физическая культура». </w:t>
      </w: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Список литературы, интернет – ресурсов и других источников для использования при составлении заданий школьного этапа</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Физическая культура. 5-6-7 классы: учебник/М. Я. </w:t>
      </w:r>
      <w:proofErr w:type="spellStart"/>
      <w:r w:rsidRPr="00EA4A96">
        <w:rPr>
          <w:rFonts w:ascii="Times New Roman" w:hAnsi="Times New Roman" w:cs="Times New Roman"/>
          <w:sz w:val="24"/>
          <w:szCs w:val="24"/>
        </w:rPr>
        <w:t>Вилинского</w:t>
      </w:r>
      <w:proofErr w:type="spellEnd"/>
      <w:r w:rsidRPr="00EA4A96">
        <w:rPr>
          <w:rFonts w:ascii="Times New Roman" w:hAnsi="Times New Roman" w:cs="Times New Roman"/>
          <w:sz w:val="24"/>
          <w:szCs w:val="24"/>
        </w:rPr>
        <w:t>/ - М. Просвещение, 2013</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Физическая культура. 8 – 9  классы: учебник/В. И. Лях/ - М. Просвещение, 2014</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Физическая культура. 10 - 11 классы: учебник/В. И. Лях, А. А. </w:t>
      </w:r>
      <w:proofErr w:type="spellStart"/>
      <w:r w:rsidRPr="00EA4A96">
        <w:rPr>
          <w:rFonts w:ascii="Times New Roman" w:hAnsi="Times New Roman" w:cs="Times New Roman"/>
          <w:sz w:val="24"/>
          <w:szCs w:val="24"/>
        </w:rPr>
        <w:t>Зданевич</w:t>
      </w:r>
      <w:proofErr w:type="spellEnd"/>
      <w:r w:rsidRPr="00EA4A96">
        <w:rPr>
          <w:rFonts w:ascii="Times New Roman" w:hAnsi="Times New Roman" w:cs="Times New Roman"/>
          <w:sz w:val="24"/>
          <w:szCs w:val="24"/>
        </w:rPr>
        <w:t>/ - М. Просвещение, 2010.</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Физическая культура. 5-7 классы: учебник/Т. В. Петрова, Ю. А. Копылов, Н. В. Полянская, С. С. Петров/ - М. </w:t>
      </w:r>
      <w:proofErr w:type="spellStart"/>
      <w:r w:rsidRPr="00EA4A96">
        <w:rPr>
          <w:rFonts w:ascii="Times New Roman" w:hAnsi="Times New Roman" w:cs="Times New Roman"/>
          <w:sz w:val="24"/>
          <w:szCs w:val="24"/>
        </w:rPr>
        <w:t>Вентана</w:t>
      </w:r>
      <w:proofErr w:type="spellEnd"/>
      <w:r w:rsidRPr="00EA4A96">
        <w:rPr>
          <w:rFonts w:ascii="Times New Roman" w:hAnsi="Times New Roman" w:cs="Times New Roman"/>
          <w:sz w:val="24"/>
          <w:szCs w:val="24"/>
        </w:rPr>
        <w:t xml:space="preserve"> - Граф, 2012.</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Твой олимпийский учебник. /А. Т. </w:t>
      </w:r>
      <w:proofErr w:type="spellStart"/>
      <w:r w:rsidRPr="00EA4A96">
        <w:rPr>
          <w:rFonts w:ascii="Times New Roman" w:hAnsi="Times New Roman" w:cs="Times New Roman"/>
          <w:sz w:val="24"/>
          <w:szCs w:val="24"/>
        </w:rPr>
        <w:t>Контанистов</w:t>
      </w:r>
      <w:proofErr w:type="spellEnd"/>
      <w:r w:rsidRPr="00EA4A96">
        <w:rPr>
          <w:rFonts w:ascii="Times New Roman" w:hAnsi="Times New Roman" w:cs="Times New Roman"/>
          <w:sz w:val="24"/>
          <w:szCs w:val="24"/>
        </w:rPr>
        <w:t>/М. Советский спорт, 2014.</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Физическая культура.7 – 11 классы: задания для подготовки к олимпиадам: авторы-составители А. А. Никифоров, Н. С. Середа – Волгоград: Учитель, 2015.</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Интернет- ресурсы:</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Сайт учителя физической культуры: - http://fizra137.narod.ru. – Июнь 2014.</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Физкультура в школе: www.fizkulturavshkole.ru. – Июнь 2014.</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Я иду на урок физкультуры: - </w:t>
      </w:r>
      <w:hyperlink r:id="rId6" w:history="1">
        <w:r w:rsidRPr="00EA4A96">
          <w:rPr>
            <w:rFonts w:ascii="Times New Roman" w:hAnsi="Times New Roman" w:cs="Times New Roman"/>
            <w:sz w:val="24"/>
            <w:szCs w:val="24"/>
            <w:u w:val="single"/>
          </w:rPr>
          <w:t>http://spo.1september.ru/urok. – Июнь 2014</w:t>
        </w:r>
      </w:hyperlink>
      <w:r w:rsidRPr="00EA4A96">
        <w:rPr>
          <w:rFonts w:ascii="Times New Roman" w:hAnsi="Times New Roman" w:cs="Times New Roman"/>
          <w:sz w:val="24"/>
          <w:szCs w:val="24"/>
        </w:rPr>
        <w:t>.</w:t>
      </w: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2. Перечень материально–технического обеспечения</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При  проведении испытания по гимнастике, необходимо иметь соответствующее спортивное сооружение: акробатическую дорожку, вокруг которой должна иметься зона безопасности шириной не менее 1,5 метров, полностью свободная от посторонних предметов.</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При проведении испытания по легкой атлетике иметь секундомер.</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При проведении теоретико-методического задания учащиеся должны быть обеспечены всем необходимым для выполнения задания: авторучкой, вопросником, бланком ответов.</w:t>
      </w: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Описание специфики олимпиады по предмету «Физическая культура»</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Все виды испытаний должны проходить отдельно среди учащихся равного пола и в трёх возрастных группах:</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5-6 классы (мальчики, девочки);</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7-8 классы (мальчики, девочки);</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9-11 классы (мальчики, девочки).</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b/>
          <w:sz w:val="24"/>
          <w:szCs w:val="24"/>
        </w:rPr>
        <w:t>Практический тур.</w:t>
      </w:r>
      <w:r w:rsidRPr="00EA4A96">
        <w:rPr>
          <w:rFonts w:ascii="Times New Roman" w:hAnsi="Times New Roman" w:cs="Times New Roman"/>
          <w:sz w:val="24"/>
          <w:szCs w:val="24"/>
        </w:rPr>
        <w:t xml:space="preserve"> Практические испытания заключаются в выполнении упражнений базовой части школьной примерной программы по предмету «Физическая культура». Количество практических испытаний равно </w:t>
      </w:r>
      <w:r w:rsidR="00F45A00">
        <w:rPr>
          <w:rFonts w:ascii="Times New Roman" w:hAnsi="Times New Roman" w:cs="Times New Roman"/>
          <w:sz w:val="24"/>
          <w:szCs w:val="24"/>
        </w:rPr>
        <w:t>двум.</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b/>
          <w:sz w:val="24"/>
          <w:szCs w:val="24"/>
        </w:rPr>
        <w:t>Теоретико-методический тур</w:t>
      </w:r>
      <w:r w:rsidRPr="00EA4A96">
        <w:rPr>
          <w:rFonts w:ascii="Times New Roman" w:hAnsi="Times New Roman" w:cs="Times New Roman"/>
          <w:sz w:val="24"/>
          <w:szCs w:val="24"/>
        </w:rPr>
        <w:t xml:space="preserve"> должен проводиться во всех возрастных группах по тестовым вопросам и является обязательным испытанием школьного этапа. </w:t>
      </w:r>
    </w:p>
    <w:p w:rsidR="00EA4A96" w:rsidRPr="00EA4A96" w:rsidRDefault="00EA4A96" w:rsidP="00EA4A96">
      <w:pPr>
        <w:spacing w:after="0" w:line="240" w:lineRule="auto"/>
        <w:ind w:firstLine="567"/>
        <w:jc w:val="both"/>
        <w:rPr>
          <w:rFonts w:ascii="Times New Roman" w:hAnsi="Times New Roman" w:cs="Times New Roman"/>
          <w:b/>
          <w:sz w:val="24"/>
          <w:szCs w:val="24"/>
        </w:rPr>
      </w:pP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lastRenderedPageBreak/>
        <w:t xml:space="preserve">    Использование справочных материалов, средства связи и электронно-вычислительной техники не допускается.</w:t>
      </w:r>
    </w:p>
    <w:p w:rsidR="00EA4A96" w:rsidRPr="00EA4A96" w:rsidRDefault="00EA4A96" w:rsidP="00EA4A96">
      <w:pPr>
        <w:spacing w:after="0" w:line="240" w:lineRule="auto"/>
        <w:ind w:firstLine="567"/>
        <w:jc w:val="both"/>
        <w:rPr>
          <w:rFonts w:ascii="Times New Roman" w:hAnsi="Times New Roman" w:cs="Times New Roman"/>
          <w:sz w:val="24"/>
          <w:szCs w:val="24"/>
        </w:rPr>
      </w:pPr>
      <w:bookmarkStart w:id="0" w:name="_GoBack"/>
      <w:bookmarkEnd w:id="0"/>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4. Критерии и методики оценивания выполненных олимпиадных заданий.</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b/>
          <w:sz w:val="24"/>
          <w:szCs w:val="24"/>
        </w:rPr>
        <w:t xml:space="preserve">Победители </w:t>
      </w:r>
      <w:r w:rsidRPr="00EA4A96">
        <w:rPr>
          <w:rFonts w:ascii="Times New Roman" w:hAnsi="Times New Roman" w:cs="Times New Roman"/>
          <w:sz w:val="24"/>
          <w:szCs w:val="24"/>
        </w:rPr>
        <w:t>и призеры школьного этапа всероссийской олимпиады школьников определяются по результатам набранных баллов за выполнение всех видов заданий на всех турах. Баллы начисляются в соответствии с местом (рангом), занятым участником по результатам отдельных испытаний. Итоговый результат каждого участника подсчитывается как сумма баллов (рангов), набранных им за выполнение каждого задания – чем меньше сумма, тем выше результат.</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В случае равенства результатов нескольких участников при выполнении отдельных заданий им начисляется количество баллов, являющиеся средним арифметическим от суммы занятых мест.</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Итоги олимпиады определяются отдельно среди девочек/ девушек и мальчиков/юношей в каждой возрастной группе.</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Окончательные результаты участников фиксируются в итоговой таблице, представляющей собой ранжированный список участников, расположенных по мере возрастания набранных ими баллов. Участники с одинаковыми баллами располагаются в алфавитном порядке.</w:t>
      </w:r>
    </w:p>
    <w:p w:rsidR="00EA4A96" w:rsidRPr="00EA4A96" w:rsidRDefault="00EA4A96" w:rsidP="00EA4A96">
      <w:pPr>
        <w:tabs>
          <w:tab w:val="left" w:pos="851"/>
        </w:tabs>
        <w:spacing w:after="0" w:line="240" w:lineRule="auto"/>
        <w:ind w:firstLine="567"/>
        <w:jc w:val="both"/>
        <w:rPr>
          <w:rFonts w:ascii="Times New Roman" w:hAnsi="Times New Roman" w:cs="Times New Roman"/>
          <w:b/>
          <w:sz w:val="24"/>
          <w:szCs w:val="24"/>
        </w:rPr>
      </w:pPr>
    </w:p>
    <w:p w:rsidR="00EA4A96" w:rsidRPr="00EA4A96" w:rsidRDefault="00EA4A96" w:rsidP="00EA4A96">
      <w:pPr>
        <w:tabs>
          <w:tab w:val="left" w:pos="851"/>
        </w:tabs>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5. Регистрация участников олимпиады</w:t>
      </w:r>
    </w:p>
    <w:p w:rsidR="00EA4A96" w:rsidRPr="00EA4A96" w:rsidRDefault="00EA4A96" w:rsidP="00EA4A96">
      <w:pPr>
        <w:autoSpaceDE w:val="0"/>
        <w:autoSpaceDN w:val="0"/>
        <w:adjustRightInd w:val="0"/>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EA4A96" w:rsidRPr="00EA4A96" w:rsidRDefault="00EA4A96" w:rsidP="00EA4A96">
      <w:pPr>
        <w:autoSpaceDE w:val="0"/>
        <w:autoSpaceDN w:val="0"/>
        <w:adjustRightInd w:val="0"/>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EA4A96" w:rsidRPr="00EA4A96" w:rsidRDefault="00EA4A96" w:rsidP="00EA4A96">
      <w:pPr>
        <w:autoSpaceDE w:val="0"/>
        <w:autoSpaceDN w:val="0"/>
        <w:adjustRightInd w:val="0"/>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Участники должны сидеть в аудитории на таком расстоянии друг от друга, чтобы не видеть работу соседа.</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Обеспечивается  единство возможностей для всех участников.</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1. Дежурный по аудитории предлагает участникам оставить вещи в определенном месте, например, у доски.</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2. Дежурный по аудитории рассаживает участников олимпиады по одному за парту. </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3. Предупреждает, что работа должна быть выполнена только ручкой.</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6. Необходимо указать на доске время начала и время окончания тура.</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7. После выполнения тура необходимо собрать работы. Пересчитать по количеству участников тура.</w:t>
      </w:r>
    </w:p>
    <w:p w:rsidR="00EA4A96" w:rsidRPr="00EA4A96" w:rsidRDefault="00EA4A96" w:rsidP="00EA4A96">
      <w:pPr>
        <w:tabs>
          <w:tab w:val="left" w:pos="851"/>
        </w:tabs>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EA4A96" w:rsidRPr="00EA4A96" w:rsidRDefault="00EA4A96" w:rsidP="00EA4A96">
      <w:pPr>
        <w:tabs>
          <w:tab w:val="left" w:pos="709"/>
        </w:tabs>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EA4A96" w:rsidRPr="00EA4A96" w:rsidRDefault="00EA4A96" w:rsidP="00EA4A96">
      <w:pPr>
        <w:tabs>
          <w:tab w:val="left" w:pos="709"/>
        </w:tabs>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EA4A96" w:rsidRPr="00EA4A96" w:rsidRDefault="00EA4A96" w:rsidP="00EA4A96">
      <w:pPr>
        <w:autoSpaceDE w:val="0"/>
        <w:autoSpaceDN w:val="0"/>
        <w:adjustRightInd w:val="0"/>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Во время выполнения задания участник может выходить из аудитории только в сопровождении дежурного.</w:t>
      </w:r>
    </w:p>
    <w:p w:rsidR="00EA4A96" w:rsidRPr="00EA4A96" w:rsidRDefault="00EA4A96" w:rsidP="00EA4A96">
      <w:pPr>
        <w:autoSpaceDE w:val="0"/>
        <w:autoSpaceDN w:val="0"/>
        <w:adjustRightInd w:val="0"/>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t>Участник не может выйти из аудитории с заданием или листом ответов.</w:t>
      </w:r>
    </w:p>
    <w:p w:rsidR="00EA4A96" w:rsidRPr="00EA4A96" w:rsidRDefault="00EA4A96" w:rsidP="00EA4A96">
      <w:pPr>
        <w:spacing w:after="0" w:line="240" w:lineRule="auto"/>
        <w:ind w:firstLine="567"/>
        <w:jc w:val="both"/>
        <w:rPr>
          <w:rFonts w:ascii="Times New Roman" w:hAnsi="Times New Roman" w:cs="Times New Roman"/>
          <w:b/>
          <w:sz w:val="24"/>
          <w:szCs w:val="24"/>
        </w:rPr>
      </w:pPr>
    </w:p>
    <w:p w:rsidR="00EA4A96" w:rsidRPr="00EA4A96" w:rsidRDefault="00EA4A96" w:rsidP="00EA4A96">
      <w:pPr>
        <w:spacing w:after="0" w:line="240" w:lineRule="auto"/>
        <w:ind w:firstLine="567"/>
        <w:jc w:val="both"/>
        <w:rPr>
          <w:rFonts w:ascii="Times New Roman" w:hAnsi="Times New Roman" w:cs="Times New Roman"/>
          <w:b/>
          <w:sz w:val="24"/>
          <w:szCs w:val="24"/>
        </w:rPr>
      </w:pPr>
      <w:r w:rsidRPr="00EA4A96">
        <w:rPr>
          <w:rFonts w:ascii="Times New Roman" w:hAnsi="Times New Roman" w:cs="Times New Roman"/>
          <w:b/>
          <w:sz w:val="24"/>
          <w:szCs w:val="24"/>
        </w:rPr>
        <w:t>6. Показ олимпиадных работ, рассмотрение апелляций.</w:t>
      </w:r>
    </w:p>
    <w:p w:rsidR="00EA4A96" w:rsidRPr="00EA4A96" w:rsidRDefault="00EA4A96" w:rsidP="00EA4A96">
      <w:pPr>
        <w:spacing w:after="0" w:line="240" w:lineRule="auto"/>
        <w:ind w:firstLine="567"/>
        <w:jc w:val="both"/>
        <w:rPr>
          <w:rFonts w:ascii="Times New Roman" w:hAnsi="Times New Roman" w:cs="Times New Roman"/>
          <w:sz w:val="24"/>
          <w:szCs w:val="24"/>
        </w:rPr>
      </w:pPr>
      <w:r w:rsidRPr="00EA4A96">
        <w:rPr>
          <w:rFonts w:ascii="Times New Roman" w:hAnsi="Times New Roman" w:cs="Times New Roman"/>
          <w:sz w:val="24"/>
          <w:szCs w:val="24"/>
        </w:rPr>
        <w:lastRenderedPageBreak/>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EA4A96">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EA4A96">
        <w:rPr>
          <w:rFonts w:ascii="Times New Roman"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EA4A96" w:rsidRPr="00EA4A96" w:rsidRDefault="00EA4A96" w:rsidP="00EA4A96">
      <w:p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EA4A96" w:rsidRPr="00EA4A96" w:rsidRDefault="00EA4A96" w:rsidP="00EA4A96">
      <w:p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Рекомендуется вести аудио или видеозапись апелляций. </w:t>
      </w:r>
    </w:p>
    <w:p w:rsidR="00EA4A96" w:rsidRPr="00EA4A96" w:rsidRDefault="00EA4A96" w:rsidP="00EA4A96">
      <w:p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Документами по проведению апелляции являются: </w:t>
      </w:r>
    </w:p>
    <w:p w:rsidR="00EA4A96" w:rsidRPr="00EA4A96" w:rsidRDefault="00EA4A96" w:rsidP="00EA4A96">
      <w:pPr>
        <w:numPr>
          <w:ilvl w:val="0"/>
          <w:numId w:val="1"/>
        </w:num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письменные апелляции о несогласии с выставленными баллами; </w:t>
      </w:r>
    </w:p>
    <w:p w:rsidR="00EA4A96" w:rsidRPr="00EA4A96" w:rsidRDefault="00EA4A96" w:rsidP="00EA4A96">
      <w:pPr>
        <w:numPr>
          <w:ilvl w:val="0"/>
          <w:numId w:val="1"/>
        </w:num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журнал (листы) регистрации апелляций; </w:t>
      </w:r>
    </w:p>
    <w:p w:rsidR="00EA4A96" w:rsidRPr="00EA4A96" w:rsidRDefault="00EA4A96" w:rsidP="00EA4A96">
      <w:pPr>
        <w:numPr>
          <w:ilvl w:val="0"/>
          <w:numId w:val="1"/>
        </w:num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EA4A96" w:rsidRPr="00EA4A96" w:rsidRDefault="00EA4A96" w:rsidP="00EA4A96">
      <w:pPr>
        <w:spacing w:after="0" w:line="240" w:lineRule="auto"/>
        <w:ind w:firstLine="567"/>
        <w:jc w:val="both"/>
        <w:rPr>
          <w:rFonts w:ascii="Times New Roman" w:eastAsia="Calibri" w:hAnsi="Times New Roman" w:cs="Times New Roman"/>
          <w:sz w:val="24"/>
          <w:szCs w:val="24"/>
        </w:rPr>
      </w:pPr>
      <w:r w:rsidRPr="00EA4A96">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EA4A96">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Новоорского района </w:t>
      </w:r>
      <w:r w:rsidRPr="00EA4A96">
        <w:rPr>
          <w:rFonts w:ascii="Times New Roman" w:eastAsia="Calibri" w:hAnsi="Times New Roman" w:cs="Times New Roman"/>
          <w:sz w:val="24"/>
          <w:szCs w:val="24"/>
        </w:rPr>
        <w:t>с учетом результатов рассмотрения апелляции.</w:t>
      </w:r>
    </w:p>
    <w:p w:rsidR="00EA4A96" w:rsidRPr="00EA4A96" w:rsidRDefault="00EA4A96" w:rsidP="00EA4A96">
      <w:pPr>
        <w:spacing w:after="0" w:line="240" w:lineRule="auto"/>
        <w:ind w:firstLine="567"/>
        <w:jc w:val="both"/>
        <w:rPr>
          <w:rFonts w:ascii="Times New Roman" w:hAnsi="Times New Roman" w:cs="Times New Roman"/>
          <w:sz w:val="24"/>
          <w:szCs w:val="24"/>
        </w:rPr>
      </w:pPr>
    </w:p>
    <w:p w:rsidR="00EA4A96" w:rsidRPr="00EA4A96" w:rsidRDefault="00EA4A96" w:rsidP="00EA4A96">
      <w:pPr>
        <w:spacing w:after="0" w:line="240" w:lineRule="auto"/>
        <w:ind w:firstLine="567"/>
        <w:contextualSpacing/>
        <w:jc w:val="both"/>
        <w:rPr>
          <w:rFonts w:ascii="Times New Roman" w:hAnsi="Times New Roman" w:cs="Times New Roman"/>
          <w:sz w:val="24"/>
          <w:szCs w:val="24"/>
        </w:rPr>
      </w:pPr>
    </w:p>
    <w:p w:rsidR="00EA4A96" w:rsidRPr="00EA4A96" w:rsidRDefault="00EA4A96" w:rsidP="00EA4A96">
      <w:pPr>
        <w:spacing w:after="0" w:line="240" w:lineRule="auto"/>
        <w:ind w:firstLine="567"/>
        <w:jc w:val="both"/>
        <w:rPr>
          <w:rFonts w:ascii="Times New Roman" w:hAnsi="Times New Roman" w:cs="Times New Roman"/>
          <w:sz w:val="24"/>
          <w:szCs w:val="24"/>
        </w:rPr>
      </w:pPr>
    </w:p>
    <w:p w:rsidR="00C53C2B" w:rsidRDefault="00C53C2B"/>
    <w:sectPr w:rsidR="00C53C2B" w:rsidSect="00D57A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96"/>
    <w:rsid w:val="00C53C2B"/>
    <w:rsid w:val="00EA4A96"/>
    <w:rsid w:val="00F4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1september.ru/urok.%20&#8211;%20&#1048;&#1102;&#1085;&#1100;%2020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1304</Words>
  <Characters>7433</Characters>
  <Application>Microsoft Office Word</Application>
  <DocSecurity>0</DocSecurity>
  <Lines>61</Lines>
  <Paragraphs>17</Paragraphs>
  <ScaleCrop>false</ScaleCrop>
  <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2017-10-04T03:58:00Z</dcterms:created>
  <dcterms:modified xsi:type="dcterms:W3CDTF">2017-10-04T05:09:00Z</dcterms:modified>
</cp:coreProperties>
</file>